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A1" w:rsidRPr="006B0123" w:rsidRDefault="001D30A1" w:rsidP="00B51942">
      <w:pPr>
        <w:widowControl/>
        <w:spacing w:afterLines="50" w:after="180"/>
        <w:jc w:val="right"/>
        <w:rPr>
          <w:rFonts w:asciiTheme="minorEastAsia" w:hAnsiTheme="minorEastAsia"/>
          <w:bCs/>
          <w:sz w:val="22"/>
        </w:rPr>
      </w:pPr>
      <w:r w:rsidRPr="006B0123">
        <w:rPr>
          <w:rFonts w:asciiTheme="minorEastAsia" w:hAnsiTheme="minorEastAsia"/>
          <w:bCs/>
          <w:sz w:val="22"/>
          <w:bdr w:val="single" w:sz="4" w:space="0" w:color="auto"/>
        </w:rPr>
        <w:t>様式</w:t>
      </w:r>
      <w:r w:rsidR="00B51942">
        <w:rPr>
          <w:rFonts w:asciiTheme="minorEastAsia" w:hAnsiTheme="minorEastAsia"/>
          <w:bCs/>
          <w:sz w:val="22"/>
          <w:bdr w:val="single" w:sz="4" w:space="0" w:color="auto"/>
        </w:rPr>
        <w:t>２</w:t>
      </w:r>
    </w:p>
    <w:p w:rsidR="008E3ED1" w:rsidRPr="0096258A" w:rsidRDefault="0058775D" w:rsidP="0071089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ふれあいらんど岩泉民間活力導入可能性調査　サウンディング調査</w:t>
      </w:r>
      <w:bookmarkStart w:id="0" w:name="_GoBack"/>
      <w:bookmarkEnd w:id="0"/>
    </w:p>
    <w:p w:rsidR="00710896" w:rsidRPr="0096258A" w:rsidRDefault="00EA72E7" w:rsidP="0071089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提案書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7"/>
        <w:gridCol w:w="1559"/>
        <w:gridCol w:w="4814"/>
      </w:tblGrid>
      <w:tr w:rsidR="00EA72E7" w:rsidRPr="00710896" w:rsidTr="00796EDF">
        <w:trPr>
          <w:trHeight w:hRule="exact" w:val="680"/>
        </w:trPr>
        <w:tc>
          <w:tcPr>
            <w:tcW w:w="2127" w:type="dxa"/>
            <w:vAlign w:val="center"/>
          </w:tcPr>
          <w:p w:rsidR="00EA72E7" w:rsidRPr="00710896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  <w:r w:rsidRPr="00710896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6373" w:type="dxa"/>
            <w:gridSpan w:val="2"/>
            <w:vAlign w:val="center"/>
          </w:tcPr>
          <w:p w:rsidR="00EA72E7" w:rsidRPr="00710896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72E7" w:rsidRPr="00710896" w:rsidTr="00796EDF">
        <w:trPr>
          <w:trHeight w:hRule="exact" w:val="680"/>
        </w:trPr>
        <w:tc>
          <w:tcPr>
            <w:tcW w:w="2127" w:type="dxa"/>
            <w:vAlign w:val="center"/>
          </w:tcPr>
          <w:p w:rsidR="00EA72E7" w:rsidRPr="00710896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373" w:type="dxa"/>
            <w:gridSpan w:val="2"/>
            <w:vAlign w:val="center"/>
          </w:tcPr>
          <w:p w:rsidR="00EA72E7" w:rsidRPr="00710896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455F2" w:rsidRPr="00710896" w:rsidTr="00796EDF">
        <w:trPr>
          <w:trHeight w:hRule="exact" w:val="680"/>
        </w:trPr>
        <w:tc>
          <w:tcPr>
            <w:tcW w:w="2127" w:type="dxa"/>
            <w:vAlign w:val="center"/>
          </w:tcPr>
          <w:p w:rsidR="00B455F2" w:rsidRDefault="00B455F2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455F2" w:rsidRDefault="00B455F2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73" w:type="dxa"/>
            <w:gridSpan w:val="2"/>
            <w:vAlign w:val="center"/>
          </w:tcPr>
          <w:p w:rsidR="00B455F2" w:rsidRPr="00710896" w:rsidRDefault="00B455F2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72E7" w:rsidRPr="00710896" w:rsidTr="00796EDF">
        <w:trPr>
          <w:trHeight w:hRule="exact" w:val="680"/>
        </w:trPr>
        <w:tc>
          <w:tcPr>
            <w:tcW w:w="2127" w:type="dxa"/>
            <w:vAlign w:val="center"/>
          </w:tcPr>
          <w:p w:rsidR="00EA72E7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（グループの場合）</w:t>
            </w:r>
          </w:p>
          <w:p w:rsidR="00EA72E7" w:rsidRPr="00710896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構成法人名</w:t>
            </w:r>
          </w:p>
        </w:tc>
        <w:tc>
          <w:tcPr>
            <w:tcW w:w="6373" w:type="dxa"/>
            <w:gridSpan w:val="2"/>
            <w:vAlign w:val="center"/>
          </w:tcPr>
          <w:p w:rsidR="00EA72E7" w:rsidRPr="00710896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72E7" w:rsidRPr="00710896" w:rsidTr="00796EDF">
        <w:trPr>
          <w:trHeight w:hRule="exact" w:val="680"/>
        </w:trPr>
        <w:tc>
          <w:tcPr>
            <w:tcW w:w="2127" w:type="dxa"/>
            <w:vMerge w:val="restart"/>
            <w:vAlign w:val="center"/>
          </w:tcPr>
          <w:p w:rsidR="00EA72E7" w:rsidRPr="00710896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 w:rsidR="00EA72E7" w:rsidRPr="00710896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814" w:type="dxa"/>
            <w:vAlign w:val="center"/>
          </w:tcPr>
          <w:p w:rsidR="00EA72E7" w:rsidRPr="00710896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72E7" w:rsidRPr="00710896" w:rsidTr="00796EDF">
        <w:trPr>
          <w:trHeight w:hRule="exact" w:val="680"/>
        </w:trPr>
        <w:tc>
          <w:tcPr>
            <w:tcW w:w="2127" w:type="dxa"/>
            <w:vMerge/>
            <w:vAlign w:val="center"/>
          </w:tcPr>
          <w:p w:rsidR="00EA72E7" w:rsidRPr="00710896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EA72E7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所属法人名・</w:t>
            </w:r>
          </w:p>
          <w:p w:rsidR="00EA72E7" w:rsidRPr="00710896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部署・役職</w:t>
            </w:r>
          </w:p>
        </w:tc>
        <w:tc>
          <w:tcPr>
            <w:tcW w:w="4814" w:type="dxa"/>
            <w:vAlign w:val="center"/>
          </w:tcPr>
          <w:p w:rsidR="00EA72E7" w:rsidRPr="00710896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72E7" w:rsidRPr="00710896" w:rsidTr="00796EDF">
        <w:trPr>
          <w:trHeight w:hRule="exact" w:val="680"/>
        </w:trPr>
        <w:tc>
          <w:tcPr>
            <w:tcW w:w="2127" w:type="dxa"/>
            <w:vMerge/>
            <w:vAlign w:val="center"/>
          </w:tcPr>
          <w:p w:rsidR="00EA72E7" w:rsidRPr="00710896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EA72E7" w:rsidRPr="00710896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814" w:type="dxa"/>
            <w:vAlign w:val="center"/>
          </w:tcPr>
          <w:p w:rsidR="00EA72E7" w:rsidRPr="00710896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72E7" w:rsidRPr="00710896" w:rsidTr="00796EDF">
        <w:trPr>
          <w:trHeight w:hRule="exact" w:val="680"/>
        </w:trPr>
        <w:tc>
          <w:tcPr>
            <w:tcW w:w="2127" w:type="dxa"/>
            <w:vMerge/>
            <w:vAlign w:val="center"/>
          </w:tcPr>
          <w:p w:rsidR="00EA72E7" w:rsidRPr="00710896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EA72E7" w:rsidRPr="00710896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4814" w:type="dxa"/>
            <w:vAlign w:val="center"/>
          </w:tcPr>
          <w:p w:rsidR="00EA72E7" w:rsidRPr="00710896" w:rsidRDefault="00EA72E7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EA72E7" w:rsidRDefault="00EA72E7" w:rsidP="00EA72E7">
      <w:pPr>
        <w:rPr>
          <w:rFonts w:asciiTheme="minorEastAsia" w:hAnsiTheme="minorEastAsia"/>
        </w:rPr>
      </w:pPr>
    </w:p>
    <w:p w:rsidR="008D62DF" w:rsidRDefault="00EA72E7" w:rsidP="00EA72E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以下、可能な範囲で記入をお願いします。また、補足資料等がある場合は別途準備をお願いします。</w:t>
      </w:r>
      <w:r w:rsidR="00503385">
        <w:rPr>
          <w:rFonts w:asciiTheme="minorEastAsia" w:hAnsiTheme="minorEastAsia" w:hint="eastAsia"/>
        </w:rPr>
        <w:t>（任意様式可）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16"/>
        <w:gridCol w:w="7684"/>
      </w:tblGrid>
      <w:tr w:rsidR="00363DD2" w:rsidRPr="009461A2" w:rsidTr="00363DD2">
        <w:trPr>
          <w:trHeight w:val="378"/>
        </w:trPr>
        <w:tc>
          <w:tcPr>
            <w:tcW w:w="562" w:type="dxa"/>
            <w:vMerge w:val="restart"/>
          </w:tcPr>
          <w:p w:rsidR="00363DD2" w:rsidRPr="009461A2" w:rsidRDefault="00803327" w:rsidP="00EA72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61A2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（ア）</w:t>
            </w:r>
          </w:p>
        </w:tc>
        <w:tc>
          <w:tcPr>
            <w:tcW w:w="7938" w:type="dxa"/>
          </w:tcPr>
          <w:p w:rsidR="00363DD2" w:rsidRPr="009461A2" w:rsidRDefault="00165B31" w:rsidP="00EA72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61A2">
              <w:rPr>
                <w:rFonts w:asciiTheme="majorEastAsia" w:eastAsiaTheme="majorEastAsia" w:hAnsiTheme="majorEastAsia" w:hint="eastAsia"/>
                <w:sz w:val="20"/>
                <w:szCs w:val="20"/>
              </w:rPr>
              <w:t>本事業への参画意向について</w:t>
            </w:r>
          </w:p>
        </w:tc>
      </w:tr>
      <w:tr w:rsidR="00363DD2" w:rsidRPr="009461A2" w:rsidTr="009461A2">
        <w:trPr>
          <w:trHeight w:val="6416"/>
        </w:trPr>
        <w:tc>
          <w:tcPr>
            <w:tcW w:w="562" w:type="dxa"/>
            <w:vMerge/>
          </w:tcPr>
          <w:p w:rsidR="00363DD2" w:rsidRPr="009461A2" w:rsidRDefault="00363DD2" w:rsidP="00EA72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38" w:type="dxa"/>
          </w:tcPr>
          <w:p w:rsidR="009461A2" w:rsidRDefault="00165B31" w:rsidP="00165B31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61A2">
              <w:rPr>
                <w:rFonts w:asciiTheme="majorEastAsia" w:eastAsiaTheme="majorEastAsia" w:hAnsiTheme="majorEastAsia" w:hint="eastAsia"/>
                <w:sz w:val="20"/>
                <w:szCs w:val="20"/>
              </w:rPr>
              <w:t>〇サウンディングへの参加理由について</w:t>
            </w:r>
          </w:p>
          <w:p w:rsidR="009461A2" w:rsidRDefault="009461A2" w:rsidP="00165B31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461A2" w:rsidRDefault="009461A2" w:rsidP="00165B31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461A2" w:rsidRDefault="009461A2" w:rsidP="00165B31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461A2" w:rsidRPr="009461A2" w:rsidRDefault="009461A2" w:rsidP="00165B31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461A2" w:rsidRDefault="00165B31" w:rsidP="00EA72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61A2">
              <w:rPr>
                <w:rFonts w:asciiTheme="majorEastAsia" w:eastAsiaTheme="majorEastAsia" w:hAnsiTheme="majorEastAsia" w:hint="eastAsia"/>
                <w:sz w:val="20"/>
                <w:szCs w:val="20"/>
              </w:rPr>
              <w:t>〇</w:t>
            </w:r>
            <w:r w:rsidRPr="009461A2">
              <w:rPr>
                <w:rFonts w:asciiTheme="majorEastAsia" w:eastAsiaTheme="majorEastAsia" w:hAnsiTheme="majorEastAsia"/>
                <w:sz w:val="20"/>
                <w:szCs w:val="20"/>
              </w:rPr>
              <w:t>民間事業者として、本事業へ参画する意向があるか</w:t>
            </w:r>
          </w:p>
          <w:p w:rsidR="009461A2" w:rsidRDefault="009461A2" w:rsidP="00EA72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461A2" w:rsidRDefault="009461A2" w:rsidP="00EA72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461A2" w:rsidRDefault="009461A2" w:rsidP="00EA72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461A2" w:rsidRDefault="009461A2" w:rsidP="00EA72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461A2" w:rsidRPr="009461A2" w:rsidRDefault="009461A2" w:rsidP="00EA72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461A2" w:rsidRDefault="00165B31" w:rsidP="009461A2">
            <w:pPr>
              <w:spacing w:after="4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61A2">
              <w:rPr>
                <w:rFonts w:asciiTheme="majorEastAsia" w:eastAsiaTheme="majorEastAsia" w:hAnsiTheme="majorEastAsia" w:hint="eastAsia"/>
                <w:sz w:val="20"/>
                <w:szCs w:val="20"/>
              </w:rPr>
              <w:t>〇</w:t>
            </w:r>
            <w:r w:rsidRPr="009461A2">
              <w:rPr>
                <w:rFonts w:asciiTheme="majorEastAsia" w:eastAsiaTheme="majorEastAsia" w:hAnsiTheme="majorEastAsia"/>
                <w:sz w:val="20"/>
                <w:szCs w:val="20"/>
              </w:rPr>
              <w:t>同様施設の管理運営の実績について</w:t>
            </w:r>
          </w:p>
          <w:p w:rsidR="009461A2" w:rsidRPr="009461A2" w:rsidRDefault="009461A2" w:rsidP="009461A2">
            <w:pPr>
              <w:spacing w:after="4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63DD2" w:rsidRPr="009461A2" w:rsidTr="00363DD2">
        <w:trPr>
          <w:trHeight w:val="378"/>
        </w:trPr>
        <w:tc>
          <w:tcPr>
            <w:tcW w:w="562" w:type="dxa"/>
            <w:vMerge w:val="restart"/>
          </w:tcPr>
          <w:p w:rsidR="00363DD2" w:rsidRPr="009461A2" w:rsidRDefault="00165B31" w:rsidP="00EA72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61A2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（イ）</w:t>
            </w:r>
          </w:p>
        </w:tc>
        <w:tc>
          <w:tcPr>
            <w:tcW w:w="7938" w:type="dxa"/>
          </w:tcPr>
          <w:p w:rsidR="00363DD2" w:rsidRPr="009461A2" w:rsidRDefault="00166350" w:rsidP="00EA72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61A2">
              <w:rPr>
                <w:rFonts w:asciiTheme="majorEastAsia" w:eastAsiaTheme="majorEastAsia" w:hAnsiTheme="majorEastAsia"/>
                <w:sz w:val="20"/>
                <w:szCs w:val="20"/>
              </w:rPr>
              <w:t>運営コンセプトや整備イメージ、導入機能について</w:t>
            </w:r>
          </w:p>
        </w:tc>
      </w:tr>
      <w:tr w:rsidR="00363DD2" w:rsidRPr="009461A2" w:rsidTr="00F72A16">
        <w:trPr>
          <w:trHeight w:val="14309"/>
        </w:trPr>
        <w:tc>
          <w:tcPr>
            <w:tcW w:w="562" w:type="dxa"/>
            <w:vMerge/>
          </w:tcPr>
          <w:p w:rsidR="00363DD2" w:rsidRPr="009461A2" w:rsidRDefault="00363DD2" w:rsidP="00EA72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38" w:type="dxa"/>
          </w:tcPr>
          <w:p w:rsidR="00165B31" w:rsidRDefault="00165B31" w:rsidP="00165B31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61A2">
              <w:rPr>
                <w:rFonts w:asciiTheme="majorEastAsia" w:eastAsiaTheme="majorEastAsia" w:hAnsiTheme="majorEastAsia" w:hint="eastAsia"/>
                <w:sz w:val="20"/>
                <w:szCs w:val="20"/>
              </w:rPr>
              <w:t>〇対象施設及び施設周辺エリアの課題とその解決策</w:t>
            </w:r>
          </w:p>
          <w:p w:rsidR="009461A2" w:rsidRDefault="009461A2" w:rsidP="00165B31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72A16" w:rsidRDefault="00F72A16" w:rsidP="00165B31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461A2" w:rsidRDefault="009461A2" w:rsidP="00165B31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Default="00EF25DA" w:rsidP="00165B31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72A16" w:rsidRDefault="00F72A16" w:rsidP="00165B31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Default="00F72A16" w:rsidP="00F72A16">
            <w:pPr>
              <w:ind w:left="176" w:hangingChars="88" w:hanging="176"/>
              <w:rPr>
                <w:rFonts w:asciiTheme="majorEastAsia" w:eastAsiaTheme="majorEastAsia" w:hAnsiTheme="majorEastAsia"/>
                <w:szCs w:val="21"/>
              </w:rPr>
            </w:pPr>
            <w:r w:rsidRPr="009461A2">
              <w:rPr>
                <w:rFonts w:asciiTheme="majorEastAsia" w:eastAsiaTheme="majorEastAsia" w:hAnsiTheme="majorEastAsia" w:hint="eastAsia"/>
                <w:sz w:val="20"/>
                <w:szCs w:val="20"/>
              </w:rPr>
              <w:t>〇</w:t>
            </w:r>
            <w:r w:rsidRPr="00F72A16">
              <w:rPr>
                <w:rFonts w:asciiTheme="majorEastAsia" w:eastAsiaTheme="majorEastAsia" w:hAnsiTheme="majorEastAsia" w:hint="eastAsia"/>
                <w:szCs w:val="21"/>
              </w:rPr>
              <w:t>町のコンセプト（町民の憩いの場・子供の遊び場機能の充実・エリア全体の誘客促進・事業費の圧縮）に対応する事業の内容や考え方について</w:t>
            </w:r>
          </w:p>
          <w:p w:rsidR="00F72A16" w:rsidRDefault="00F72A16" w:rsidP="00F72A16">
            <w:pPr>
              <w:spacing w:line="264" w:lineRule="auto"/>
              <w:rPr>
                <w:rFonts w:asciiTheme="majorEastAsia" w:eastAsiaTheme="majorEastAsia" w:hAnsiTheme="majorEastAsia"/>
                <w:szCs w:val="21"/>
              </w:rPr>
            </w:pPr>
          </w:p>
          <w:p w:rsidR="00F72A16" w:rsidRDefault="00F72A16" w:rsidP="00F72A16">
            <w:pPr>
              <w:spacing w:line="264" w:lineRule="auto"/>
              <w:ind w:left="185" w:hangingChars="88" w:hanging="185"/>
              <w:rPr>
                <w:rFonts w:asciiTheme="majorEastAsia" w:eastAsiaTheme="majorEastAsia" w:hAnsiTheme="majorEastAsia"/>
                <w:szCs w:val="21"/>
              </w:rPr>
            </w:pPr>
          </w:p>
          <w:p w:rsidR="00F72A16" w:rsidRDefault="00F72A16" w:rsidP="00F72A16">
            <w:pPr>
              <w:spacing w:line="264" w:lineRule="auto"/>
              <w:ind w:left="185" w:hangingChars="88" w:hanging="185"/>
              <w:rPr>
                <w:rFonts w:asciiTheme="majorEastAsia" w:eastAsiaTheme="majorEastAsia" w:hAnsiTheme="majorEastAsia"/>
                <w:szCs w:val="21"/>
              </w:rPr>
            </w:pPr>
          </w:p>
          <w:p w:rsidR="00F72A16" w:rsidRDefault="00F72A16" w:rsidP="00F72A16">
            <w:pPr>
              <w:spacing w:line="264" w:lineRule="auto"/>
              <w:ind w:left="185" w:hangingChars="88" w:hanging="185"/>
              <w:rPr>
                <w:rFonts w:asciiTheme="majorEastAsia" w:eastAsiaTheme="majorEastAsia" w:hAnsiTheme="majorEastAsia"/>
                <w:szCs w:val="21"/>
              </w:rPr>
            </w:pPr>
          </w:p>
          <w:p w:rsidR="00F72A16" w:rsidRPr="00F72A16" w:rsidRDefault="00F72A16" w:rsidP="00F72A16">
            <w:pPr>
              <w:spacing w:line="264" w:lineRule="auto"/>
              <w:ind w:left="185" w:hangingChars="88" w:hanging="185"/>
              <w:rPr>
                <w:rFonts w:asciiTheme="majorEastAsia" w:eastAsiaTheme="majorEastAsia" w:hAnsiTheme="majorEastAsia"/>
                <w:szCs w:val="21"/>
              </w:rPr>
            </w:pPr>
          </w:p>
          <w:p w:rsidR="00165B31" w:rsidRDefault="00165B31" w:rsidP="00165B31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61A2">
              <w:rPr>
                <w:rFonts w:asciiTheme="majorEastAsia" w:eastAsiaTheme="majorEastAsia" w:hAnsiTheme="majorEastAsia" w:hint="eastAsia"/>
                <w:sz w:val="20"/>
                <w:szCs w:val="20"/>
              </w:rPr>
              <w:t>〇アウトドア・レジャー拠点としての活用化に向けた取り組みについて（導入機能・イベント等）</w:t>
            </w:r>
          </w:p>
          <w:p w:rsidR="009461A2" w:rsidRDefault="009461A2" w:rsidP="00165B31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Default="00EF25DA" w:rsidP="00165B31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Default="00EF25DA" w:rsidP="00165B31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72A16" w:rsidRDefault="00F72A16" w:rsidP="00165B31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Pr="009461A2" w:rsidRDefault="00EF25DA" w:rsidP="00165B31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461A2" w:rsidRDefault="00165B31" w:rsidP="00165B31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61A2">
              <w:rPr>
                <w:rFonts w:asciiTheme="majorEastAsia" w:eastAsiaTheme="majorEastAsia" w:hAnsiTheme="majorEastAsia" w:hint="eastAsia"/>
                <w:sz w:val="20"/>
                <w:szCs w:val="20"/>
              </w:rPr>
              <w:t>〇市場性及びターゲットについて</w:t>
            </w:r>
          </w:p>
          <w:p w:rsidR="00EF25DA" w:rsidRDefault="00EF25DA" w:rsidP="00165B31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Default="00EF25DA" w:rsidP="00165B31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Default="00EF25DA" w:rsidP="00165B31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72A16" w:rsidRDefault="00F72A16" w:rsidP="00165B31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Pr="009461A2" w:rsidRDefault="00EF25DA" w:rsidP="00165B31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65B31" w:rsidRDefault="00165B31" w:rsidP="00165B31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61A2">
              <w:rPr>
                <w:rFonts w:asciiTheme="majorEastAsia" w:eastAsiaTheme="majorEastAsia" w:hAnsiTheme="majorEastAsia" w:hint="eastAsia"/>
                <w:sz w:val="20"/>
                <w:szCs w:val="20"/>
              </w:rPr>
              <w:t>〇自主事業（自由提案施設）への関心、想定される内容について</w:t>
            </w:r>
          </w:p>
          <w:p w:rsidR="009461A2" w:rsidRDefault="009461A2" w:rsidP="00165B31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461A2" w:rsidRDefault="009461A2" w:rsidP="00165B31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72A16" w:rsidRDefault="00F72A16" w:rsidP="00165B31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461A2" w:rsidRDefault="009461A2" w:rsidP="00165B31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Pr="009461A2" w:rsidRDefault="00EF25DA" w:rsidP="00165B31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72A16" w:rsidRPr="009461A2" w:rsidRDefault="00165B31" w:rsidP="00F72A16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61A2">
              <w:rPr>
                <w:rFonts w:asciiTheme="majorEastAsia" w:eastAsiaTheme="majorEastAsia" w:hAnsiTheme="majorEastAsia" w:hint="eastAsia"/>
                <w:sz w:val="20"/>
                <w:szCs w:val="20"/>
              </w:rPr>
              <w:t>〇そのために必要な施設・設備等について</w:t>
            </w:r>
          </w:p>
        </w:tc>
      </w:tr>
      <w:tr w:rsidR="00363DD2" w:rsidRPr="009461A2" w:rsidTr="00F72A16">
        <w:trPr>
          <w:trHeight w:val="401"/>
        </w:trPr>
        <w:tc>
          <w:tcPr>
            <w:tcW w:w="562" w:type="dxa"/>
            <w:vMerge w:val="restart"/>
          </w:tcPr>
          <w:p w:rsidR="00363DD2" w:rsidRPr="009461A2" w:rsidRDefault="00165B31" w:rsidP="00EA72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61A2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（ウ）</w:t>
            </w:r>
          </w:p>
        </w:tc>
        <w:tc>
          <w:tcPr>
            <w:tcW w:w="7938" w:type="dxa"/>
          </w:tcPr>
          <w:p w:rsidR="00363DD2" w:rsidRPr="009461A2" w:rsidRDefault="00165B31" w:rsidP="00EA72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61A2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事業内容について</w:t>
            </w:r>
          </w:p>
        </w:tc>
      </w:tr>
      <w:tr w:rsidR="00363DD2" w:rsidRPr="009461A2" w:rsidTr="00133D66">
        <w:trPr>
          <w:trHeight w:val="14344"/>
        </w:trPr>
        <w:tc>
          <w:tcPr>
            <w:tcW w:w="562" w:type="dxa"/>
            <w:vMerge/>
          </w:tcPr>
          <w:p w:rsidR="00363DD2" w:rsidRPr="009461A2" w:rsidRDefault="00363DD2" w:rsidP="00EA72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38" w:type="dxa"/>
          </w:tcPr>
          <w:p w:rsidR="00166350" w:rsidRDefault="00166350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61A2">
              <w:rPr>
                <w:rFonts w:asciiTheme="majorEastAsia" w:eastAsiaTheme="majorEastAsia" w:hAnsiTheme="majorEastAsia" w:hint="eastAsia"/>
                <w:sz w:val="20"/>
                <w:szCs w:val="20"/>
              </w:rPr>
              <w:t>〇本事業における参加想定範囲について（どこまでを事業範囲として考えたいか）</w:t>
            </w:r>
          </w:p>
          <w:p w:rsidR="009461A2" w:rsidRDefault="009461A2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461A2" w:rsidRDefault="009461A2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Default="00EF25DA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Default="00EF25DA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Pr="009461A2" w:rsidRDefault="00EF25DA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66350" w:rsidRDefault="00166350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61A2">
              <w:rPr>
                <w:rFonts w:asciiTheme="majorEastAsia" w:eastAsiaTheme="majorEastAsia" w:hAnsiTheme="majorEastAsia" w:hint="eastAsia"/>
                <w:sz w:val="20"/>
                <w:szCs w:val="20"/>
              </w:rPr>
              <w:t>〇事業スキームについて（参入可能性がある事業方式や事業形態の組み合わせパターンなど）</w:t>
            </w:r>
          </w:p>
          <w:p w:rsidR="009461A2" w:rsidRDefault="009461A2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Default="00EF25DA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Default="00EF25DA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Default="00EF25DA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461A2" w:rsidRPr="00133D66" w:rsidRDefault="009461A2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66350" w:rsidRDefault="00166350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61A2">
              <w:rPr>
                <w:rFonts w:asciiTheme="majorEastAsia" w:eastAsiaTheme="majorEastAsia" w:hAnsiTheme="majorEastAsia" w:hint="eastAsia"/>
                <w:sz w:val="20"/>
                <w:szCs w:val="20"/>
              </w:rPr>
              <w:t>〇事業期間をどの程度で考えるか</w:t>
            </w:r>
          </w:p>
          <w:p w:rsidR="009461A2" w:rsidRDefault="009461A2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461A2" w:rsidRDefault="009461A2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Default="00EF25DA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Default="00EF25DA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Pr="009461A2" w:rsidRDefault="00EF25DA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66350" w:rsidRDefault="00166350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61A2">
              <w:rPr>
                <w:rFonts w:asciiTheme="majorEastAsia" w:eastAsiaTheme="majorEastAsia" w:hAnsiTheme="majorEastAsia" w:hint="eastAsia"/>
                <w:sz w:val="20"/>
                <w:szCs w:val="20"/>
              </w:rPr>
              <w:t>〇長期契約における事業継続担保の考え方</w:t>
            </w:r>
          </w:p>
          <w:p w:rsidR="009461A2" w:rsidRDefault="009461A2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461A2" w:rsidRDefault="009461A2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Default="00EF25DA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Default="00EF25DA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Pr="009461A2" w:rsidRDefault="00EF25DA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66350" w:rsidRDefault="00166350" w:rsidP="00133D66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61A2">
              <w:rPr>
                <w:rFonts w:asciiTheme="majorEastAsia" w:eastAsiaTheme="majorEastAsia" w:hAnsiTheme="majorEastAsia" w:hint="eastAsia"/>
                <w:sz w:val="20"/>
                <w:szCs w:val="20"/>
              </w:rPr>
              <w:t>〇現時点で想定する事業計画や事業収支について</w:t>
            </w:r>
          </w:p>
          <w:p w:rsidR="009461A2" w:rsidRDefault="009461A2" w:rsidP="00133D66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Default="00EF25DA" w:rsidP="00133D66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Default="00EF25DA" w:rsidP="00133D66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461A2" w:rsidRDefault="009461A2" w:rsidP="00133D66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33D66" w:rsidRPr="009461A2" w:rsidRDefault="00133D66" w:rsidP="00133D66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63DD2" w:rsidRDefault="00166350" w:rsidP="00133D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61A2">
              <w:rPr>
                <w:rFonts w:asciiTheme="majorEastAsia" w:eastAsiaTheme="majorEastAsia" w:hAnsiTheme="majorEastAsia" w:hint="eastAsia"/>
                <w:sz w:val="20"/>
                <w:szCs w:val="20"/>
              </w:rPr>
              <w:t>〇事業開始までのスケジュールについて</w:t>
            </w:r>
          </w:p>
          <w:p w:rsidR="009461A2" w:rsidRDefault="009461A2" w:rsidP="00133D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Default="00EF25DA" w:rsidP="00133D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Default="00EF25DA" w:rsidP="00133D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72A16" w:rsidRPr="009461A2" w:rsidRDefault="00F72A16" w:rsidP="0016635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63DD2" w:rsidRPr="009461A2" w:rsidTr="00363DD2">
        <w:trPr>
          <w:trHeight w:val="378"/>
        </w:trPr>
        <w:tc>
          <w:tcPr>
            <w:tcW w:w="562" w:type="dxa"/>
            <w:vMerge w:val="restart"/>
          </w:tcPr>
          <w:p w:rsidR="00363DD2" w:rsidRPr="009461A2" w:rsidRDefault="00165B31" w:rsidP="00EA72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61A2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（エ）</w:t>
            </w:r>
          </w:p>
        </w:tc>
        <w:tc>
          <w:tcPr>
            <w:tcW w:w="7938" w:type="dxa"/>
          </w:tcPr>
          <w:p w:rsidR="00363DD2" w:rsidRPr="009461A2" w:rsidRDefault="00165B31" w:rsidP="00EA72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61A2"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地域連携・賑わい創出について</w:t>
            </w:r>
          </w:p>
        </w:tc>
      </w:tr>
      <w:tr w:rsidR="00363DD2" w:rsidRPr="009461A2" w:rsidTr="00133D66">
        <w:trPr>
          <w:trHeight w:val="14060"/>
        </w:trPr>
        <w:tc>
          <w:tcPr>
            <w:tcW w:w="562" w:type="dxa"/>
            <w:vMerge/>
          </w:tcPr>
          <w:p w:rsidR="00363DD2" w:rsidRPr="009461A2" w:rsidRDefault="00363DD2" w:rsidP="00EA72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38" w:type="dxa"/>
          </w:tcPr>
          <w:p w:rsidR="00166350" w:rsidRDefault="00166350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61A2">
              <w:rPr>
                <w:rFonts w:asciiTheme="majorEastAsia" w:eastAsiaTheme="majorEastAsia" w:hAnsiTheme="majorEastAsia" w:hint="eastAsia"/>
                <w:sz w:val="20"/>
                <w:szCs w:val="20"/>
              </w:rPr>
              <w:t>〇地域連携の可能性について具体的提案等</w:t>
            </w:r>
          </w:p>
          <w:p w:rsidR="009461A2" w:rsidRDefault="009461A2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Default="00EF25DA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Default="00EF25DA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Default="00EF25DA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33D66" w:rsidRDefault="00133D66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33D66" w:rsidRDefault="00133D66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Default="00EF25DA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461A2" w:rsidRPr="009461A2" w:rsidRDefault="009461A2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63DD2" w:rsidRDefault="00166350" w:rsidP="0016635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61A2">
              <w:rPr>
                <w:rFonts w:asciiTheme="majorEastAsia" w:eastAsiaTheme="majorEastAsia" w:hAnsiTheme="majorEastAsia" w:hint="eastAsia"/>
                <w:sz w:val="20"/>
                <w:szCs w:val="20"/>
              </w:rPr>
              <w:t>〇賑わい創出についての具体的提案等</w:t>
            </w:r>
          </w:p>
          <w:p w:rsidR="009461A2" w:rsidRDefault="009461A2" w:rsidP="0016635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Default="00EF25DA" w:rsidP="0016635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Default="00EF25DA" w:rsidP="0016635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33D66" w:rsidRDefault="00133D66" w:rsidP="0016635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Default="00EF25DA" w:rsidP="0016635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Default="00EF25DA" w:rsidP="0016635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33D66" w:rsidRDefault="00133D66" w:rsidP="0016635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461A2" w:rsidRPr="009461A2" w:rsidRDefault="009461A2" w:rsidP="0016635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66350" w:rsidRDefault="00166350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61A2">
              <w:rPr>
                <w:rFonts w:asciiTheme="majorEastAsia" w:eastAsiaTheme="majorEastAsia" w:hAnsiTheme="majorEastAsia" w:hint="eastAsia"/>
                <w:sz w:val="20"/>
                <w:szCs w:val="20"/>
              </w:rPr>
              <w:t>〇道の駅との連携についての考え方</w:t>
            </w:r>
          </w:p>
          <w:p w:rsidR="009461A2" w:rsidRDefault="009461A2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461A2" w:rsidRDefault="009461A2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Default="00EF25DA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Default="00EF25DA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33D66" w:rsidRDefault="00133D66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Default="00EF25DA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33D66" w:rsidRDefault="00133D66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Pr="009461A2" w:rsidRDefault="00EF25DA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66350" w:rsidRPr="009461A2" w:rsidRDefault="00166350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61A2">
              <w:rPr>
                <w:rFonts w:asciiTheme="majorEastAsia" w:eastAsiaTheme="majorEastAsia" w:hAnsiTheme="majorEastAsia" w:hint="eastAsia"/>
                <w:sz w:val="20"/>
                <w:szCs w:val="20"/>
              </w:rPr>
              <w:t>〇小本川の活用について</w:t>
            </w:r>
          </w:p>
          <w:p w:rsidR="00166350" w:rsidRDefault="00166350" w:rsidP="0016635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Default="00EF25DA" w:rsidP="0016635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Default="00EF25DA" w:rsidP="0016635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Default="00EF25DA" w:rsidP="0016635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Default="00EF25DA" w:rsidP="0016635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F25DA" w:rsidRDefault="00EF25DA" w:rsidP="0016635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33D66" w:rsidRDefault="00133D66" w:rsidP="0016635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33D66" w:rsidRDefault="00133D66" w:rsidP="0016635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33D66" w:rsidRPr="009461A2" w:rsidRDefault="00133D66" w:rsidP="0016635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63DD2" w:rsidRPr="009461A2" w:rsidTr="00363DD2">
        <w:trPr>
          <w:trHeight w:val="387"/>
        </w:trPr>
        <w:tc>
          <w:tcPr>
            <w:tcW w:w="562" w:type="dxa"/>
            <w:vMerge w:val="restart"/>
          </w:tcPr>
          <w:p w:rsidR="00363DD2" w:rsidRPr="009461A2" w:rsidRDefault="00165B31" w:rsidP="00EA72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61A2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（オ）</w:t>
            </w:r>
          </w:p>
        </w:tc>
        <w:tc>
          <w:tcPr>
            <w:tcW w:w="7938" w:type="dxa"/>
          </w:tcPr>
          <w:p w:rsidR="00363DD2" w:rsidRPr="009461A2" w:rsidRDefault="00363DD2" w:rsidP="00EA72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61A2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</w:tc>
      </w:tr>
      <w:tr w:rsidR="00363DD2" w:rsidRPr="009461A2" w:rsidTr="00133D66">
        <w:trPr>
          <w:trHeight w:val="13918"/>
        </w:trPr>
        <w:tc>
          <w:tcPr>
            <w:tcW w:w="562" w:type="dxa"/>
            <w:vMerge/>
          </w:tcPr>
          <w:p w:rsidR="00363DD2" w:rsidRPr="009461A2" w:rsidRDefault="00363DD2" w:rsidP="00EA72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38" w:type="dxa"/>
          </w:tcPr>
          <w:p w:rsidR="00166350" w:rsidRDefault="00166350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61A2">
              <w:rPr>
                <w:rFonts w:asciiTheme="majorEastAsia" w:eastAsiaTheme="majorEastAsia" w:hAnsiTheme="majorEastAsia" w:hint="eastAsia"/>
                <w:sz w:val="20"/>
                <w:szCs w:val="20"/>
              </w:rPr>
              <w:t>〇具体的な公募条件についての要望</w:t>
            </w:r>
          </w:p>
          <w:p w:rsidR="009461A2" w:rsidRDefault="009461A2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461A2" w:rsidRDefault="009461A2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33D66" w:rsidRDefault="00133D66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33D66" w:rsidRDefault="00133D66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33D66" w:rsidRDefault="00133D66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33D66" w:rsidRDefault="00133D66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33D66" w:rsidRPr="009461A2" w:rsidRDefault="00133D66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66350" w:rsidRDefault="00166350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61A2">
              <w:rPr>
                <w:rFonts w:asciiTheme="majorEastAsia" w:eastAsiaTheme="majorEastAsia" w:hAnsiTheme="majorEastAsia" w:hint="eastAsia"/>
                <w:sz w:val="20"/>
                <w:szCs w:val="20"/>
              </w:rPr>
              <w:t>〇提案内容の実現における課題について</w:t>
            </w:r>
          </w:p>
          <w:p w:rsidR="009461A2" w:rsidRDefault="009461A2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461A2" w:rsidRDefault="009461A2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33D66" w:rsidRDefault="00133D66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33D66" w:rsidRDefault="00133D66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33D66" w:rsidRDefault="00133D66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33D66" w:rsidRDefault="00133D66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33D66" w:rsidRPr="009461A2" w:rsidRDefault="00133D66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66350" w:rsidRDefault="00166350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61A2">
              <w:rPr>
                <w:rFonts w:asciiTheme="majorEastAsia" w:eastAsiaTheme="majorEastAsia" w:hAnsiTheme="majorEastAsia" w:hint="eastAsia"/>
                <w:sz w:val="20"/>
                <w:szCs w:val="20"/>
              </w:rPr>
              <w:t>〇町に期待することや配慮してほしいことなどについて</w:t>
            </w:r>
          </w:p>
          <w:p w:rsidR="009461A2" w:rsidRDefault="009461A2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33D66" w:rsidRDefault="00133D66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33D66" w:rsidRDefault="00133D66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33D66" w:rsidRDefault="00133D66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33D66" w:rsidRDefault="00133D66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33D66" w:rsidRDefault="00133D66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461A2" w:rsidRPr="009461A2" w:rsidRDefault="009461A2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66350" w:rsidRDefault="00166350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61A2">
              <w:rPr>
                <w:rFonts w:asciiTheme="majorEastAsia" w:eastAsiaTheme="majorEastAsia" w:hAnsiTheme="majorEastAsia" w:hint="eastAsia"/>
                <w:sz w:val="20"/>
                <w:szCs w:val="20"/>
              </w:rPr>
              <w:t>〇その他アイデアや提案など</w:t>
            </w:r>
          </w:p>
          <w:p w:rsidR="009461A2" w:rsidRPr="009461A2" w:rsidRDefault="009461A2" w:rsidP="00166350">
            <w:pPr>
              <w:spacing w:line="264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63DD2" w:rsidRDefault="00363DD2" w:rsidP="00EA72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33D66" w:rsidRDefault="00133D66" w:rsidP="00EA72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33D66" w:rsidRDefault="00133D66" w:rsidP="00EA72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33D66" w:rsidRDefault="00133D66" w:rsidP="00EA72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33D66" w:rsidRDefault="00133D66" w:rsidP="00EA72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33D66" w:rsidRPr="009461A2" w:rsidRDefault="00133D66" w:rsidP="00EA72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EA72E7" w:rsidRPr="0006564B" w:rsidRDefault="00EA72E7" w:rsidP="00EA72E7">
      <w:pPr>
        <w:rPr>
          <w:rFonts w:asciiTheme="minorEastAsia" w:hAnsiTheme="minorEastAsia"/>
        </w:rPr>
      </w:pPr>
    </w:p>
    <w:sectPr w:rsidR="00EA72E7" w:rsidRPr="0006564B" w:rsidSect="00041B7E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005" w:rsidRDefault="00F07005" w:rsidP="00363DD2">
      <w:r>
        <w:separator/>
      </w:r>
    </w:p>
  </w:endnote>
  <w:endnote w:type="continuationSeparator" w:id="0">
    <w:p w:rsidR="00F07005" w:rsidRDefault="00F07005" w:rsidP="0036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005" w:rsidRDefault="00F07005" w:rsidP="00363DD2">
      <w:r>
        <w:separator/>
      </w:r>
    </w:p>
  </w:footnote>
  <w:footnote w:type="continuationSeparator" w:id="0">
    <w:p w:rsidR="00F07005" w:rsidRDefault="00F07005" w:rsidP="00363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0896"/>
    <w:rsid w:val="00041B7E"/>
    <w:rsid w:val="0006564B"/>
    <w:rsid w:val="0012365C"/>
    <w:rsid w:val="00133D66"/>
    <w:rsid w:val="00165B31"/>
    <w:rsid w:val="00166350"/>
    <w:rsid w:val="001B565C"/>
    <w:rsid w:val="001D30A1"/>
    <w:rsid w:val="001D6761"/>
    <w:rsid w:val="002F2E51"/>
    <w:rsid w:val="00363DD2"/>
    <w:rsid w:val="00444D2D"/>
    <w:rsid w:val="004D116B"/>
    <w:rsid w:val="00500CA8"/>
    <w:rsid w:val="00503385"/>
    <w:rsid w:val="0058775D"/>
    <w:rsid w:val="005F4F15"/>
    <w:rsid w:val="0063792B"/>
    <w:rsid w:val="0065251E"/>
    <w:rsid w:val="006F1C95"/>
    <w:rsid w:val="006F3E35"/>
    <w:rsid w:val="00710896"/>
    <w:rsid w:val="00756A10"/>
    <w:rsid w:val="00796EDF"/>
    <w:rsid w:val="007D0975"/>
    <w:rsid w:val="00803327"/>
    <w:rsid w:val="008A6F1E"/>
    <w:rsid w:val="008B03E9"/>
    <w:rsid w:val="008D62DF"/>
    <w:rsid w:val="008E3ED1"/>
    <w:rsid w:val="009461A2"/>
    <w:rsid w:val="0096258A"/>
    <w:rsid w:val="00982BDE"/>
    <w:rsid w:val="00B455F2"/>
    <w:rsid w:val="00B51942"/>
    <w:rsid w:val="00CB258D"/>
    <w:rsid w:val="00D23D43"/>
    <w:rsid w:val="00D45421"/>
    <w:rsid w:val="00D74848"/>
    <w:rsid w:val="00D80DD1"/>
    <w:rsid w:val="00D9553C"/>
    <w:rsid w:val="00DC6FB6"/>
    <w:rsid w:val="00DD3B25"/>
    <w:rsid w:val="00EA72E7"/>
    <w:rsid w:val="00EF25DA"/>
    <w:rsid w:val="00F02B9A"/>
    <w:rsid w:val="00F07005"/>
    <w:rsid w:val="00F72A16"/>
    <w:rsid w:val="00FB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3B41A5B-3294-4304-8EC6-A8285E6A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D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D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DD2"/>
  </w:style>
  <w:style w:type="paragraph" w:styleId="a6">
    <w:name w:val="footer"/>
    <w:basedOn w:val="a"/>
    <w:link w:val="a7"/>
    <w:uiPriority w:val="99"/>
    <w:unhideWhenUsed/>
    <w:rsid w:val="00363D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DD2"/>
  </w:style>
  <w:style w:type="paragraph" w:styleId="a8">
    <w:name w:val="Balloon Text"/>
    <w:basedOn w:val="a"/>
    <w:link w:val="a9"/>
    <w:uiPriority w:val="99"/>
    <w:semiHidden/>
    <w:unhideWhenUsed/>
    <w:rsid w:val="00B45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5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iizuka</dc:creator>
  <cp:keywords/>
  <dc:description/>
  <cp:lastModifiedBy>加賀 光弥</cp:lastModifiedBy>
  <cp:revision>10</cp:revision>
  <cp:lastPrinted>2023-06-19T00:20:00Z</cp:lastPrinted>
  <dcterms:created xsi:type="dcterms:W3CDTF">2022-11-28T08:06:00Z</dcterms:created>
  <dcterms:modified xsi:type="dcterms:W3CDTF">2023-06-22T05:23:00Z</dcterms:modified>
</cp:coreProperties>
</file>